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8"/>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9"/>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0"/>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1"/>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43F7FC07">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w:t>
      </w:r>
      <w:proofErr w:type="spellStart"/>
      <w:r>
        <w:rPr>
          <w:rFonts w:ascii="Calibri" w:eastAsia="Calibri" w:hAnsi="Calibri" w:cs="Calibri"/>
          <w:sz w:val="26"/>
          <w:szCs w:val="26"/>
          <w:rtl/>
        </w:rPr>
        <w:t>בפרוייקט</w:t>
      </w:r>
      <w:proofErr w:type="spellEnd"/>
      <w:r>
        <w:rPr>
          <w:rFonts w:ascii="Calibri" w:eastAsia="Calibri" w:hAnsi="Calibri" w:cs="Calibri"/>
          <w:sz w:val="26"/>
          <w:szCs w:val="26"/>
          <w:rtl/>
        </w:rPr>
        <w:t xml:space="preserve">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w:t>
      </w:r>
      <w:proofErr w:type="spellStart"/>
      <w:r>
        <w:rPr>
          <w:rFonts w:ascii="Calibri" w:eastAsia="Calibri" w:hAnsi="Calibri" w:cs="Calibri"/>
          <w:sz w:val="26"/>
          <w:szCs w:val="26"/>
          <w:rtl/>
        </w:rPr>
        <w:t>שאיפשר</w:t>
      </w:r>
      <w:proofErr w:type="spellEnd"/>
      <w:r>
        <w:rPr>
          <w:rFonts w:ascii="Calibri" w:eastAsia="Calibri" w:hAnsi="Calibri" w:cs="Calibri"/>
          <w:sz w:val="26"/>
          <w:szCs w:val="26"/>
          <w:rtl/>
        </w:rPr>
        <w:t xml:space="preserve">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מה גם, הפרויקט </w:t>
      </w:r>
      <w:proofErr w:type="spellStart"/>
      <w:r>
        <w:rPr>
          <w:rFonts w:ascii="Calibri" w:eastAsia="Calibri" w:hAnsi="Calibri" w:cs="Calibri"/>
          <w:sz w:val="26"/>
          <w:szCs w:val="26"/>
          <w:rtl/>
        </w:rPr>
        <w:t>איפשר</w:t>
      </w:r>
      <w:proofErr w:type="spellEnd"/>
      <w:r>
        <w:rPr>
          <w:rFonts w:ascii="Calibri" w:eastAsia="Calibri" w:hAnsi="Calibri" w:cs="Calibri"/>
          <w:sz w:val="26"/>
          <w:szCs w:val="26"/>
          <w:rtl/>
        </w:rPr>
        <w:t xml:space="preserve">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 xml:space="preserve">ל ובשפת סי-שארפ בפרט. ניסיון זה כמובן יקנה לי יתרון בשוק העבודה וגם </w:t>
      </w:r>
      <w:proofErr w:type="spellStart"/>
      <w:r>
        <w:rPr>
          <w:rFonts w:ascii="Calibri" w:eastAsia="Calibri" w:hAnsi="Calibri" w:cs="Calibri"/>
          <w:sz w:val="26"/>
          <w:szCs w:val="26"/>
          <w:rtl/>
        </w:rPr>
        <w:t>ייאפשר</w:t>
      </w:r>
      <w:proofErr w:type="spellEnd"/>
      <w:r>
        <w:rPr>
          <w:rFonts w:ascii="Calibri" w:eastAsia="Calibri" w:hAnsi="Calibri" w:cs="Calibri"/>
          <w:sz w:val="26"/>
          <w:szCs w:val="26"/>
          <w:rtl/>
        </w:rPr>
        <w:t xml:space="preserve">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3"/>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4"/>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w:t>
            </w:r>
            <w:proofErr w:type="spellStart"/>
            <w:r>
              <w:rPr>
                <w:rFonts w:ascii="Calibri" w:eastAsia="Calibri" w:hAnsi="Calibri" w:cs="Calibri"/>
                <w:rtl/>
              </w:rPr>
              <w:t>סשן</w:t>
            </w:r>
            <w:proofErr w:type="spellEnd"/>
            <w:r>
              <w:rPr>
                <w:rFonts w:ascii="Calibri" w:eastAsia="Calibri" w:hAnsi="Calibri" w:cs="Calibri"/>
                <w:rtl/>
              </w:rPr>
              <w:t xml:space="preserve"> מוקלטים, מחרוזות בפורמט </w:t>
            </w:r>
            <w:r>
              <w:rPr>
                <w:rFonts w:ascii="Calibri" w:eastAsia="Calibri" w:hAnsi="Calibri" w:cs="Calibri"/>
              </w:rPr>
              <w:t>JSON</w:t>
            </w:r>
            <w:r>
              <w:rPr>
                <w:rFonts w:ascii="Calibri" w:eastAsia="Calibri" w:hAnsi="Calibri" w:cs="Calibri"/>
                <w:rtl/>
              </w:rPr>
              <w:t xml:space="preserve"> המכילות מידע על </w:t>
            </w:r>
            <w:proofErr w:type="spellStart"/>
            <w:r>
              <w:rPr>
                <w:rFonts w:ascii="Calibri" w:eastAsia="Calibri" w:hAnsi="Calibri" w:cs="Calibri"/>
                <w:rtl/>
              </w:rPr>
              <w:t>סשנים</w:t>
            </w:r>
            <w:proofErr w:type="spellEnd"/>
            <w:r>
              <w:rPr>
                <w:rFonts w:ascii="Calibri" w:eastAsia="Calibri" w:hAnsi="Calibri" w:cs="Calibri"/>
                <w:rtl/>
              </w:rPr>
              <w:t xml:space="preserve">, רשימות של אובייקטים מסוג </w:t>
            </w:r>
            <w:proofErr w:type="spellStart"/>
            <w:r>
              <w:rPr>
                <w:rFonts w:ascii="Calibri" w:eastAsia="Calibri" w:hAnsi="Calibri" w:cs="Calibri"/>
                <w:rtl/>
              </w:rPr>
              <w:t>סשן</w:t>
            </w:r>
            <w:proofErr w:type="spellEnd"/>
            <w:r>
              <w:rPr>
                <w:rFonts w:ascii="Calibri" w:eastAsia="Calibri" w:hAnsi="Calibri" w:cs="Calibri"/>
                <w:rtl/>
              </w:rPr>
              <w:t>,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w:t>
            </w:r>
            <w:proofErr w:type="spellStart"/>
            <w:r>
              <w:rPr>
                <w:rFonts w:ascii="Calibri" w:eastAsia="Calibri" w:hAnsi="Calibri" w:cs="Calibri"/>
                <w:b/>
                <w:rtl/>
              </w:rPr>
              <w:t>וסשנים</w:t>
            </w:r>
            <w:proofErr w:type="spellEnd"/>
            <w:r>
              <w:rPr>
                <w:rFonts w:ascii="Calibri" w:eastAsia="Calibri" w:hAnsi="Calibri" w:cs="Calibri"/>
                <w:b/>
                <w:rtl/>
              </w:rPr>
              <w:t xml:space="preserve">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תאריך הקלטה, שם משתמש ולעיתים גם מזהה ייחודי של </w:t>
            </w:r>
            <w:proofErr w:type="spellStart"/>
            <w:r>
              <w:rPr>
                <w:rFonts w:ascii="Calibri" w:eastAsia="Calibri" w:hAnsi="Calibri" w:cs="Calibri"/>
                <w:rtl/>
              </w:rPr>
              <w:t>סשן</w:t>
            </w:r>
            <w:proofErr w:type="spellEnd"/>
            <w:r>
              <w:rPr>
                <w:rFonts w:ascii="Calibri" w:eastAsia="Calibri" w:hAnsi="Calibri" w:cs="Calibri"/>
                <w:rtl/>
              </w:rPr>
              <w:t>. הפלטים שלה כוללים מערכי בתים (</w:t>
            </w:r>
            <w:r>
              <w:rPr>
                <w:rFonts w:ascii="Calibri" w:eastAsia="Calibri" w:hAnsi="Calibri" w:cs="Calibri"/>
              </w:rPr>
              <w:t>byte arrays</w:t>
            </w:r>
            <w:r>
              <w:rPr>
                <w:rFonts w:ascii="Calibri" w:eastAsia="Calibri" w:hAnsi="Calibri" w:cs="Calibri"/>
                <w:rtl/>
              </w:rPr>
              <w:t xml:space="preserve">) שמייצגים תוכן וידאו מוקלט, מחרוזות עם שמות משתמשים, מזהים מספריים ותאריכים. בנוסף, מתבצעות פעולות שלא מחזירות ערך ישיר אך מבצעות שמירה של נתוני </w:t>
            </w:r>
            <w:proofErr w:type="spellStart"/>
            <w:r>
              <w:rPr>
                <w:rFonts w:ascii="Calibri" w:eastAsia="Calibri" w:hAnsi="Calibri" w:cs="Calibri"/>
                <w:rtl/>
              </w:rPr>
              <w:t>הסשן</w:t>
            </w:r>
            <w:proofErr w:type="spellEnd"/>
            <w:r>
              <w:rPr>
                <w:rFonts w:ascii="Calibri" w:eastAsia="Calibri" w:hAnsi="Calibri" w:cs="Calibri"/>
                <w:rtl/>
              </w:rPr>
              <w:t xml:space="preserve">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w:t>
            </w:r>
            <w:proofErr w:type="spellStart"/>
            <w:r>
              <w:rPr>
                <w:rFonts w:ascii="Calibri" w:eastAsia="Calibri" w:hAnsi="Calibri" w:cs="Calibri"/>
                <w:b/>
                <w:rtl/>
              </w:rPr>
              <w:t>סשן</w:t>
            </w:r>
            <w:proofErr w:type="spellEnd"/>
            <w:r>
              <w:rPr>
                <w:rFonts w:ascii="Calibri" w:eastAsia="Calibri" w:hAnsi="Calibri" w:cs="Calibri"/>
                <w:b/>
                <w:rtl/>
              </w:rPr>
              <w:t xml:space="preserve">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xml:space="preserve">, את זמן ההקלטה, את שם המשתמש ואת מזהה </w:t>
            </w:r>
            <w:proofErr w:type="spellStart"/>
            <w:r>
              <w:rPr>
                <w:rFonts w:ascii="Calibri" w:eastAsia="Calibri" w:hAnsi="Calibri" w:cs="Calibri"/>
                <w:b/>
                <w:rtl/>
              </w:rPr>
              <w:t>הסשן</w:t>
            </w:r>
            <w:proofErr w:type="spellEnd"/>
            <w:r>
              <w:rPr>
                <w:rFonts w:ascii="Calibri" w:eastAsia="Calibri" w:hAnsi="Calibri" w:cs="Calibri"/>
                <w:b/>
                <w:rtl/>
              </w:rPr>
              <w:t xml:space="preserve"> (</w:t>
            </w:r>
            <w:r>
              <w:rPr>
                <w:rFonts w:ascii="Calibri" w:eastAsia="Calibri" w:hAnsi="Calibri" w:cs="Calibri"/>
                <w:b/>
              </w:rPr>
              <w:t>ID</w:t>
            </w:r>
            <w:r>
              <w:rPr>
                <w:rFonts w:ascii="Calibri" w:eastAsia="Calibri" w:hAnsi="Calibri" w:cs="Calibri"/>
                <w:b/>
                <w:rtl/>
              </w:rPr>
              <w:t xml:space="preserve">). בנוסף, היא מאפשרת להעלות את </w:t>
            </w:r>
            <w:proofErr w:type="spellStart"/>
            <w:r>
              <w:rPr>
                <w:rFonts w:ascii="Calibri" w:eastAsia="Calibri" w:hAnsi="Calibri" w:cs="Calibri"/>
                <w:b/>
                <w:rtl/>
              </w:rPr>
              <w:t>הסשן</w:t>
            </w:r>
            <w:proofErr w:type="spellEnd"/>
            <w:r>
              <w:rPr>
                <w:rFonts w:ascii="Calibri" w:eastAsia="Calibri" w:hAnsi="Calibri" w:cs="Calibri"/>
                <w:b/>
                <w:rtl/>
              </w:rPr>
              <w:t xml:space="preserve">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w:t>
            </w:r>
            <w:proofErr w:type="spellStart"/>
            <w:r>
              <w:rPr>
                <w:rFonts w:ascii="Calibri" w:eastAsia="Calibri" w:hAnsi="Calibri" w:cs="Calibri" w:hint="cs"/>
                <w:b/>
                <w:rtl/>
              </w:rPr>
              <w:t>ואיחסונם</w:t>
            </w:r>
            <w:proofErr w:type="spellEnd"/>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Pr>
                <w:rFonts w:ascii="Calibri" w:hAnsi="Calibri" w:cs="Calibri"/>
                <w:rtl/>
              </w:rPr>
              <w:t>פריימי</w:t>
            </w:r>
            <w:proofErr w:type="spellEnd"/>
            <w:r>
              <w:rPr>
                <w:rFonts w:ascii="Calibri" w:hAnsi="Calibri" w:cs="Calibri"/>
                <w:rtl/>
              </w:rPr>
              <w:t xml:space="preserve"> וידאו וקבצי </w:t>
            </w:r>
            <w:proofErr w:type="spellStart"/>
            <w:r>
              <w:rPr>
                <w:rFonts w:ascii="Calibri" w:hAnsi="Calibri" w:cs="Calibri"/>
                <w:rtl/>
              </w:rPr>
              <w:t>סשן</w:t>
            </w:r>
            <w:proofErr w:type="spellEnd"/>
            <w:r>
              <w:rPr>
                <w:rFonts w:ascii="Calibri" w:hAnsi="Calibri" w:cs="Calibri"/>
                <w:rtl/>
              </w:rPr>
              <w:t xml:space="preserve">,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w:t>
            </w:r>
            <w:proofErr w:type="spellStart"/>
            <w:r>
              <w:rPr>
                <w:rFonts w:ascii="Calibri" w:hAnsi="Calibri" w:cs="Calibri"/>
                <w:rtl/>
              </w:rPr>
              <w:t>סשנים</w:t>
            </w:r>
            <w:proofErr w:type="spellEnd"/>
            <w:r>
              <w:rPr>
                <w:rFonts w:ascii="Calibri" w:hAnsi="Calibri" w:cs="Calibri"/>
                <w:rtl/>
              </w:rPr>
              <w:t xml:space="preserve">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proofErr w:type="spellStart"/>
            <w:r>
              <w:rPr>
                <w:rFonts w:ascii="Calibri" w:hAnsi="Calibri" w:cs="Calibri"/>
              </w:rPr>
              <w:t>BitmapImage</w:t>
            </w:r>
            <w:proofErr w:type="spellEnd"/>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xml:space="preserve">) המייצגים פריימים של וידאו או תכני </w:t>
            </w:r>
            <w:proofErr w:type="spellStart"/>
            <w:r>
              <w:rPr>
                <w:rFonts w:ascii="Calibri" w:hAnsi="Calibri" w:cs="Calibri"/>
                <w:rtl/>
              </w:rPr>
              <w:t>סשנים</w:t>
            </w:r>
            <w:proofErr w:type="spellEnd"/>
            <w:r>
              <w:rPr>
                <w:rFonts w:ascii="Calibri" w:hAnsi="Calibri" w:cs="Calibri"/>
                <w:rtl/>
              </w:rPr>
              <w:t xml:space="preserve">, רשימות של אובייקטים עם פרטי הודעות שהתקבלו, פעולות שאינן מחזירות ערכים ישירים כגון שליחת הודעות ללקוח דרך </w:t>
            </w:r>
            <w:proofErr w:type="spellStart"/>
            <w:r>
              <w:rPr>
                <w:rFonts w:ascii="Calibri" w:hAnsi="Calibri" w:cs="Calibri"/>
                <w:rtl/>
              </w:rPr>
              <w:t>סוקטים</w:t>
            </w:r>
            <w:proofErr w:type="spellEnd"/>
            <w:r>
              <w:rPr>
                <w:rFonts w:ascii="Calibri" w:hAnsi="Calibri" w:cs="Calibri"/>
                <w:rtl/>
              </w:rPr>
              <w:t xml:space="preserve"> (</w:t>
            </w:r>
            <w:r>
              <w:rPr>
                <w:rFonts w:ascii="Calibri" w:hAnsi="Calibri" w:cs="Calibri"/>
              </w:rPr>
              <w:t>TCP/UDP</w:t>
            </w:r>
            <w:r>
              <w:rPr>
                <w:rFonts w:ascii="Calibri" w:hAnsi="Calibri" w:cs="Calibri"/>
                <w:rtl/>
              </w:rPr>
              <w:t xml:space="preserve">), קבלת הודעות מהלקוח, שמירת פריימים </w:t>
            </w:r>
            <w:proofErr w:type="spellStart"/>
            <w:r>
              <w:rPr>
                <w:rFonts w:ascii="Calibri" w:hAnsi="Calibri" w:cs="Calibri"/>
                <w:rtl/>
              </w:rPr>
              <w:t>כקבצי</w:t>
            </w:r>
            <w:proofErr w:type="spellEnd"/>
            <w:r>
              <w:rPr>
                <w:rFonts w:ascii="Calibri" w:hAnsi="Calibri" w:cs="Calibri"/>
                <w:rtl/>
              </w:rPr>
              <w:t xml:space="preserve">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w:t>
            </w:r>
            <w:proofErr w:type="spellStart"/>
            <w:r>
              <w:rPr>
                <w:rFonts w:ascii="Calibri" w:hAnsi="Calibri" w:cs="Calibri"/>
                <w:rtl/>
              </w:rPr>
              <w:t>מסשנים</w:t>
            </w:r>
            <w:proofErr w:type="spellEnd"/>
            <w:r>
              <w:rPr>
                <w:rFonts w:ascii="Calibri" w:hAnsi="Calibri" w:cs="Calibri"/>
                <w:rtl/>
              </w:rPr>
              <w:t xml:space="preserve"> מוקלטים, עיבוד קלטי עכבר ומקלדת מהשרת, ניהול מידע על </w:t>
            </w:r>
            <w:proofErr w:type="spellStart"/>
            <w:r>
              <w:rPr>
                <w:rFonts w:ascii="Calibri" w:hAnsi="Calibri" w:cs="Calibri"/>
                <w:rtl/>
              </w:rPr>
              <w:t>סשנים</w:t>
            </w:r>
            <w:proofErr w:type="spellEnd"/>
            <w:r>
              <w:rPr>
                <w:rFonts w:ascii="Calibri" w:hAnsi="Calibri" w:cs="Calibri"/>
                <w:rtl/>
              </w:rPr>
              <w:t xml:space="preserve">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 xml:space="preserve">המייצגים פריימים של וידאו או קבצי </w:t>
            </w:r>
            <w:proofErr w:type="spellStart"/>
            <w:r>
              <w:rPr>
                <w:rFonts w:ascii="Calibri" w:hAnsi="Calibri" w:cs="Calibri"/>
                <w:rtl/>
              </w:rPr>
              <w:t>סשן</w:t>
            </w:r>
            <w:proofErr w:type="spellEnd"/>
            <w:r>
              <w:rPr>
                <w:rFonts w:ascii="Calibri" w:hAnsi="Calibri" w:cs="Calibri"/>
                <w:rtl/>
              </w:rPr>
              <w:t xml:space="preserve">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 xml:space="preserve">מקובץ או ממסך משותף, פעולות שאינן מחזירות ערך ישיר כמו שליחת הודעות או פריימים דרך </w:t>
            </w:r>
            <w:proofErr w:type="spellStart"/>
            <w:r>
              <w:rPr>
                <w:rFonts w:ascii="Calibri" w:hAnsi="Calibri" w:cs="Calibri"/>
                <w:rtl/>
              </w:rPr>
              <w:t>סוקטים</w:t>
            </w:r>
            <w:proofErr w:type="spellEnd"/>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w:t>
            </w:r>
            <w:proofErr w:type="spellStart"/>
            <w:r>
              <w:rPr>
                <w:rFonts w:ascii="Calibri" w:hAnsi="Calibri" w:cs="Calibri"/>
                <w:rtl/>
              </w:rPr>
              <w:t>סשנים</w:t>
            </w:r>
            <w:proofErr w:type="spellEnd"/>
            <w:r>
              <w:rPr>
                <w:rFonts w:ascii="Calibri" w:hAnsi="Calibri" w:cs="Calibri"/>
                <w:rtl/>
              </w:rPr>
              <w:t xml:space="preserve">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w:t>
            </w:r>
            <w:proofErr w:type="spellStart"/>
            <w:r>
              <w:rPr>
                <w:rFonts w:ascii="Calibri" w:hAnsi="Calibri" w:cs="Calibri"/>
              </w:rPr>
              <w:t>TypeOfClient</w:t>
            </w:r>
            <w:proofErr w:type="spellEnd"/>
            <w:r>
              <w:rPr>
                <w:rFonts w:ascii="Calibri" w:hAnsi="Calibri" w:cs="Calibri"/>
              </w:rPr>
              <w:t xml:space="preserve">) </w:t>
            </w:r>
            <w:r>
              <w:rPr>
                <w:rFonts w:ascii="Calibri" w:hAnsi="Calibri" w:cs="Calibri" w:hint="cs"/>
                <w:rtl/>
              </w:rPr>
              <w:t>ו</w:t>
            </w:r>
            <w:r>
              <w:rPr>
                <w:rFonts w:ascii="Calibri" w:hAnsi="Calibri" w:cs="Calibri"/>
                <w:rtl/>
              </w:rPr>
              <w:t xml:space="preserve">רשימות של אובייקטים מסוג </w:t>
            </w:r>
            <w:proofErr w:type="spellStart"/>
            <w:r>
              <w:rPr>
                <w:rFonts w:ascii="Calibri" w:hAnsi="Calibri" w:cs="Calibri"/>
                <w:rtl/>
              </w:rPr>
              <w:t>סשן</w:t>
            </w:r>
            <w:proofErr w:type="spellEnd"/>
            <w:r>
              <w:rPr>
                <w:rFonts w:ascii="Calibri" w:hAnsi="Calibri" w:cs="Calibri"/>
              </w:rPr>
              <w:t xml:space="preserve"> (Session) </w:t>
            </w:r>
            <w:r>
              <w:rPr>
                <w:rFonts w:ascii="Calibri" w:hAnsi="Calibri" w:cs="Calibri"/>
                <w:rtl/>
              </w:rPr>
              <w:t xml:space="preserve">המייצגות את </w:t>
            </w:r>
            <w:proofErr w:type="spellStart"/>
            <w:r>
              <w:rPr>
                <w:rFonts w:ascii="Calibri" w:hAnsi="Calibri" w:cs="Calibri"/>
                <w:rtl/>
              </w:rPr>
              <w:t>הסשנים</w:t>
            </w:r>
            <w:proofErr w:type="spellEnd"/>
            <w:r>
              <w:rPr>
                <w:rFonts w:ascii="Calibri" w:hAnsi="Calibri" w:cs="Calibri"/>
                <w:rtl/>
              </w:rPr>
              <w:t xml:space="preserve">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proofErr w:type="spellStart"/>
            <w:r>
              <w:rPr>
                <w:rFonts w:ascii="Calibri" w:hAnsi="Calibri" w:cs="Calibri"/>
              </w:rPr>
              <w:t>DateTime</w:t>
            </w:r>
            <w:proofErr w:type="spellEnd"/>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w:t>
            </w:r>
            <w:proofErr w:type="spellStart"/>
            <w:r>
              <w:rPr>
                <w:rFonts w:ascii="Calibri" w:hAnsi="Calibri" w:cs="Calibri"/>
                <w:rtl/>
              </w:rPr>
              <w:t>סשנים</w:t>
            </w:r>
            <w:proofErr w:type="spellEnd"/>
            <w:r>
              <w:rPr>
                <w:rFonts w:ascii="Calibri" w:hAnsi="Calibri" w:cs="Calibri"/>
                <w:rtl/>
              </w:rPr>
              <w:t xml:space="preserve">,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w:t>
            </w:r>
            <w:proofErr w:type="spellStart"/>
            <w:r>
              <w:rPr>
                <w:rFonts w:ascii="Calibri" w:hAnsi="Calibri" w:cs="Calibri"/>
                <w:rtl/>
              </w:rPr>
              <w:t>סשנים</w:t>
            </w:r>
            <w:proofErr w:type="spellEnd"/>
            <w:r>
              <w:rPr>
                <w:rFonts w:ascii="Calibri" w:hAnsi="Calibri" w:cs="Calibri"/>
                <w:rtl/>
              </w:rPr>
              <w:t xml:space="preserve">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rPr>
              <w:t>AttackerSession</w:t>
            </w:r>
            <w:proofErr w:type="spellEnd"/>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AttackerSession</w:t>
            </w:r>
            <w:proofErr w:type="spellEnd"/>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AttackerSession</w:t>
            </w:r>
            <w:proofErr w:type="spellEnd"/>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rPr>
              <w:t>CustomMouseAttacker</w:t>
            </w:r>
            <w:proofErr w:type="spellEnd"/>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CustomMouseAttacker</w:t>
            </w:r>
            <w:proofErr w:type="spellEnd"/>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CustomMouseAttacker</w:t>
            </w:r>
            <w:proofErr w:type="spellEnd"/>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proofErr w:type="spellStart"/>
            <w:r>
              <w:rPr>
                <w:rFonts w:ascii="Calibri" w:hAnsi="Calibri" w:cs="Calibri"/>
              </w:rPr>
              <w:t>CustomMouseVictim</w:t>
            </w:r>
            <w:proofErr w:type="spellEnd"/>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proofErr w:type="spellStart"/>
            <w:r>
              <w:rPr>
                <w:rFonts w:ascii="Calibri" w:hAnsi="Calibri" w:cs="Calibri"/>
              </w:rPr>
              <w:t>VictimMouseCommands</w:t>
            </w:r>
            <w:proofErr w:type="spellEnd"/>
            <w:r>
              <w:rPr>
                <w:rFonts w:ascii="Calibri" w:hAnsi="Calibri" w:cs="Calibri"/>
                <w:rtl/>
              </w:rPr>
              <w:t>) שמוגדרים כברירת מחדל לאפס ו-</w:t>
            </w:r>
            <w:proofErr w:type="spellStart"/>
            <w:r>
              <w:rPr>
                <w:rFonts w:ascii="Calibri" w:hAnsi="Calibri" w:cs="Calibri"/>
              </w:rPr>
              <w:t>CommandLess</w:t>
            </w:r>
            <w:proofErr w:type="spellEnd"/>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CustomMouseVictim</w:t>
            </w:r>
            <w:proofErr w:type="spellEnd"/>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CustomMouseVictim</w:t>
            </w:r>
            <w:proofErr w:type="spellEnd"/>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proofErr w:type="spellStart"/>
            <w:r>
              <w:rPr>
                <w:rFonts w:ascii="Calibri" w:hAnsi="Calibri" w:cs="Calibri"/>
              </w:rPr>
              <w:t>CustomKeyboardAttacker</w:t>
            </w:r>
            <w:proofErr w:type="spellEnd"/>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AttackerKeyboardCommands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CustomKeyboardAttacker</w:t>
            </w:r>
            <w:proofErr w:type="spellEnd"/>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CustomKeyboardAttacker</w:t>
            </w:r>
            <w:proofErr w:type="spellEnd"/>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proofErr w:type="spellStart"/>
            <w:r>
              <w:rPr>
                <w:rFonts w:ascii="Calibri" w:hAnsi="Calibri" w:cs="Calibri"/>
              </w:rPr>
              <w:t>CustomKeyboardVictim</w:t>
            </w:r>
            <w:proofErr w:type="spellEnd"/>
            <w:r>
              <w:rPr>
                <w:rFonts w:ascii="Calibri" w:hAnsi="Calibri" w:cs="Calibri"/>
              </w:rPr>
              <w:t xml:space="preserve">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VictimKeyboardCommands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CustomKeyboardVictim</w:t>
            </w:r>
            <w:proofErr w:type="spellEnd"/>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CustomKeyboardVictim</w:t>
            </w:r>
            <w:proofErr w:type="spellEnd"/>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proofErr w:type="spellStart"/>
            <w:r>
              <w:rPr>
                <w:rFonts w:ascii="Calibri" w:hAnsi="Calibri" w:cs="Calibri"/>
              </w:rPr>
              <w:t>SoundManager</w:t>
            </w:r>
            <w:proofErr w:type="spellEnd"/>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SoundManager</w:t>
            </w:r>
            <w:proofErr w:type="spellEnd"/>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SoundManager</w:t>
            </w:r>
            <w:proofErr w:type="spellEnd"/>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w:t>
      </w:r>
      <w:proofErr w:type="spellStart"/>
      <w:r>
        <w:rPr>
          <w:rFonts w:ascii="Calibri" w:hAnsi="Calibri" w:cs="Calibri" w:hint="cs"/>
          <w:sz w:val="26"/>
          <w:szCs w:val="26"/>
          <w:rtl/>
        </w:rPr>
        <w:t>סשנים</w:t>
      </w:r>
      <w:proofErr w:type="spellEnd"/>
      <w:r>
        <w:rPr>
          <w:rFonts w:ascii="Calibri" w:hAnsi="Calibri" w:cs="Calibri" w:hint="cs"/>
          <w:sz w:val="26"/>
          <w:szCs w:val="26"/>
          <w:rtl/>
        </w:rPr>
        <w:t xml:space="preserve">) שמשומשות </w:t>
      </w: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עת העברת </w:t>
      </w:r>
      <w:proofErr w:type="spellStart"/>
      <w:r>
        <w:rPr>
          <w:rFonts w:ascii="Calibri" w:hAnsi="Calibri" w:cs="Calibri" w:hint="cs"/>
          <w:sz w:val="26"/>
          <w:szCs w:val="26"/>
          <w:rtl/>
        </w:rPr>
        <w:t>הפריימים</w:t>
      </w:r>
      <w:proofErr w:type="spellEnd"/>
      <w:r>
        <w:rPr>
          <w:rFonts w:ascii="Calibri" w:hAnsi="Calibri" w:cs="Calibri" w:hint="cs"/>
          <w:sz w:val="26"/>
          <w:szCs w:val="26"/>
          <w:rtl/>
        </w:rPr>
        <w:t xml:space="preserve">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3D44679B"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Pr="00371A0C">
        <w:rPr>
          <w:rFonts w:ascii="Calibri" w:hAnsi="Calibri" w:cs="Calibri"/>
          <w:sz w:val="26"/>
          <w:szCs w:val="26"/>
        </w:rPr>
        <w:t>google.com</w:t>
      </w:r>
      <w:r w:rsidRPr="00371A0C">
        <w:rPr>
          <w:rFonts w:ascii="Calibri" w:hAnsi="Calibri" w:cs="Calibri"/>
          <w:sz w:val="26"/>
          <w:szCs w:val="26"/>
          <w:rtl/>
        </w:rPr>
        <w:t xml:space="preserve">, שהוא שם ייחודי המאפשר לזהות ולהבדיל בין אתרים שונים ברשת. מאחורי כל שם דומיין מסתתרת כתובת </w:t>
      </w:r>
      <w:r w:rsidRPr="00371A0C">
        <w:rPr>
          <w:rFonts w:ascii="Calibri" w:hAnsi="Calibri" w:cs="Calibri"/>
          <w:sz w:val="26"/>
          <w:szCs w:val="26"/>
        </w:rPr>
        <w:t>IP</w:t>
      </w:r>
      <w:r w:rsidRPr="00371A0C">
        <w:rPr>
          <w:rFonts w:ascii="Calibri" w:hAnsi="Calibri" w:cs="Calibri"/>
          <w:sz w:val="26"/>
          <w:szCs w:val="26"/>
          <w:rtl/>
        </w:rPr>
        <w:t xml:space="preserve"> מספרית – שהיא הכתובת האמיתית של השרת עליו מאוחסן האתר.</w:t>
      </w:r>
    </w:p>
    <w:p w14:paraId="04477230" w14:textId="77777777" w:rsidR="00371A0C" w:rsidRPr="00371A0C" w:rsidRDefault="00371A0C" w:rsidP="00371A0C">
      <w:pPr>
        <w:bidi/>
        <w:rPr>
          <w:rFonts w:ascii="Calibri" w:hAnsi="Calibri" w:cs="Calibri"/>
          <w:sz w:val="26"/>
          <w:szCs w:val="26"/>
        </w:rPr>
      </w:pP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5"/>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6"/>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8"/>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proofErr w:type="spellStart"/>
      <w:r>
        <w:rPr>
          <w:rFonts w:ascii="Calibri" w:hAnsi="Calibri" w:cs="Calibri" w:hint="cs"/>
          <w:sz w:val="26"/>
          <w:szCs w:val="26"/>
          <w:rtl/>
        </w:rPr>
        <w:t>אנימצית</w:t>
      </w:r>
      <w:proofErr w:type="spellEnd"/>
      <w:r>
        <w:rPr>
          <w:rFonts w:ascii="Calibri" w:hAnsi="Calibri" w:cs="Calibri" w:hint="cs"/>
          <w:sz w:val="26"/>
          <w:szCs w:val="26"/>
          <w:rtl/>
        </w:rPr>
        <w:t xml:space="preserve">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19"/>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0"/>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1"/>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שגיאת כתובת שאינה </w:t>
      </w:r>
      <w:proofErr w:type="spellStart"/>
      <w:r>
        <w:rPr>
          <w:rFonts w:ascii="Calibri" w:hAnsi="Calibri" w:cs="Calibri" w:hint="cs"/>
          <w:sz w:val="26"/>
          <w:szCs w:val="26"/>
          <w:rtl/>
        </w:rPr>
        <w:t>משוייכת</w:t>
      </w:r>
      <w:proofErr w:type="spellEnd"/>
      <w:r>
        <w:rPr>
          <w:rFonts w:ascii="Calibri" w:hAnsi="Calibri" w:cs="Calibri" w:hint="cs"/>
          <w:sz w:val="26"/>
          <w:szCs w:val="26"/>
          <w:rtl/>
        </w:rPr>
        <w:t xml:space="preserve">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2"/>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3"/>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4"/>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5"/>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6"/>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7"/>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8"/>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29"/>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0"/>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 xml:space="preserve">בדף זה המשתמש יוכל לבצע 3 פעולות עיקריות והן: כניסה לדף </w:t>
      </w:r>
      <w:proofErr w:type="spellStart"/>
      <w:r>
        <w:rPr>
          <w:rFonts w:ascii="Calibri" w:hAnsi="Calibri" w:cs="Calibri" w:hint="cs"/>
          <w:sz w:val="26"/>
          <w:szCs w:val="26"/>
          <w:rtl/>
        </w:rPr>
        <w:t>סשן</w:t>
      </w:r>
      <w:proofErr w:type="spellEnd"/>
      <w:r>
        <w:rPr>
          <w:rFonts w:ascii="Calibri" w:hAnsi="Calibri" w:cs="Calibri" w:hint="cs"/>
          <w:sz w:val="26"/>
          <w:szCs w:val="26"/>
          <w:rtl/>
        </w:rPr>
        <w:t xml:space="preserve"> השתלטות, כניסה לדף ההוראות וכניסה לדף בחירה וצפייה בהקלטות של </w:t>
      </w:r>
      <w:proofErr w:type="spellStart"/>
      <w:r>
        <w:rPr>
          <w:rFonts w:ascii="Calibri" w:hAnsi="Calibri" w:cs="Calibri" w:hint="cs"/>
          <w:sz w:val="26"/>
          <w:szCs w:val="26"/>
          <w:rtl/>
        </w:rPr>
        <w:t>סשנים</w:t>
      </w:r>
      <w:proofErr w:type="spellEnd"/>
      <w:r>
        <w:rPr>
          <w:rFonts w:ascii="Calibri" w:hAnsi="Calibri" w:cs="Calibri" w:hint="cs"/>
          <w:sz w:val="26"/>
          <w:szCs w:val="26"/>
          <w:rtl/>
        </w:rPr>
        <w:t>.</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1"/>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2"/>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3"/>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4"/>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5"/>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4"/>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 xml:space="preserve">הקלטת </w:t>
      </w:r>
      <w:proofErr w:type="spellStart"/>
      <w:r>
        <w:rPr>
          <w:rFonts w:ascii="Calibri" w:hAnsi="Calibri" w:cs="Calibri" w:hint="cs"/>
          <w:b/>
          <w:bCs/>
          <w:sz w:val="28"/>
          <w:szCs w:val="28"/>
          <w:rtl/>
        </w:rPr>
        <w:t>סשיין</w:t>
      </w:r>
      <w:proofErr w:type="spellEnd"/>
      <w:r>
        <w:rPr>
          <w:rFonts w:ascii="Calibri" w:hAnsi="Calibri" w:cs="Calibri" w:hint="cs"/>
          <w:b/>
          <w:bCs/>
          <w:sz w:val="28"/>
          <w:szCs w:val="28"/>
          <w:rtl/>
        </w:rPr>
        <w:t xml:space="preserve">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proofErr w:type="spellStart"/>
      <w:r>
        <w:rPr>
          <w:rFonts w:ascii="Calibri" w:eastAsia="Calibri" w:hAnsi="Calibri" w:cs="Calibri" w:hint="cs"/>
          <w:b/>
          <w:sz w:val="26"/>
          <w:szCs w:val="26"/>
          <w:rtl/>
        </w:rPr>
        <w:t>בפרוייקט</w:t>
      </w:r>
      <w:proofErr w:type="spellEnd"/>
      <w:r>
        <w:rPr>
          <w:rFonts w:ascii="Calibri" w:eastAsia="Calibri" w:hAnsi="Calibri" w:cs="Calibri" w:hint="cs"/>
          <w:b/>
          <w:sz w:val="26"/>
          <w:szCs w:val="26"/>
          <w:rtl/>
        </w:rPr>
        <w:t xml:space="preserve">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ExtremLinkDB</w:t>
      </w:r>
      <w:r>
        <w:rPr>
          <w:rFonts w:ascii="Calibri" w:eastAsia="Calibri" w:hAnsi="Calibri" w:cs="Calibri"/>
          <w:b/>
          <w:sz w:val="26"/>
          <w:szCs w:val="26"/>
        </w:rPr>
        <w:t>.mdf</w:t>
      </w:r>
      <w:proofErr w:type="spellEnd"/>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firstName</w:t>
            </w:r>
            <w:proofErr w:type="spellEnd"/>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lastName</w:t>
            </w:r>
            <w:proofErr w:type="spellEnd"/>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67F1E">
        <w:rPr>
          <w:rFonts w:ascii="Calibri" w:eastAsia="Calibri" w:hAnsi="Calibri" w:cs="Calibri"/>
          <w:b/>
          <w:sz w:val="26"/>
          <w:szCs w:val="26"/>
        </w:rPr>
        <w:t>SessionRecordsDB</w:t>
      </w:r>
      <w:r>
        <w:rPr>
          <w:rFonts w:ascii="Calibri" w:eastAsia="Calibri" w:hAnsi="Calibri" w:cs="Calibri"/>
          <w:b/>
          <w:sz w:val="26"/>
          <w:szCs w:val="26"/>
        </w:rPr>
        <w:t>.mdf</w:t>
      </w:r>
      <w:proofErr w:type="spellEnd"/>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 xml:space="preserve">הקלטות של </w:t>
      </w:r>
      <w:proofErr w:type="spellStart"/>
      <w:r w:rsidR="00BC297B">
        <w:rPr>
          <w:rFonts w:ascii="Calibri" w:eastAsia="Calibri" w:hAnsi="Calibri" w:cs="Calibri" w:hint="cs"/>
          <w:b/>
          <w:sz w:val="26"/>
          <w:szCs w:val="26"/>
          <w:rtl/>
        </w:rPr>
        <w:t>סשינים</w:t>
      </w:r>
      <w:proofErr w:type="spellEnd"/>
      <w:r w:rsidR="00BC297B">
        <w:rPr>
          <w:rFonts w:ascii="Calibri" w:eastAsia="Calibri" w:hAnsi="Calibri" w:cs="Calibri" w:hint="cs"/>
          <w:b/>
          <w:sz w:val="26"/>
          <w:szCs w:val="26"/>
          <w:rtl/>
        </w:rPr>
        <w:t xml:space="preserve"> של </w:t>
      </w:r>
      <w:proofErr w:type="spellStart"/>
      <w:r w:rsidR="00BC297B">
        <w:rPr>
          <w:rFonts w:ascii="Calibri" w:eastAsia="Calibri" w:hAnsi="Calibri" w:cs="Calibri" w:hint="cs"/>
          <w:b/>
          <w:sz w:val="26"/>
          <w:szCs w:val="26"/>
          <w:rtl/>
        </w:rPr>
        <w:t>השתלטויות</w:t>
      </w:r>
      <w:proofErr w:type="spellEnd"/>
      <w:r w:rsidR="00BC297B">
        <w:rPr>
          <w:rFonts w:ascii="Calibri" w:eastAsia="Calibri" w:hAnsi="Calibri" w:cs="Calibri" w:hint="cs"/>
          <w:b/>
          <w:sz w:val="26"/>
          <w:szCs w:val="26"/>
          <w:rtl/>
        </w:rPr>
        <w:t xml:space="preserve"> של השולט על הנשלט (ההקלטות </w:t>
      </w:r>
      <w:proofErr w:type="spellStart"/>
      <w:r w:rsidR="00BC297B">
        <w:rPr>
          <w:rFonts w:ascii="Calibri" w:eastAsia="Calibri" w:hAnsi="Calibri" w:cs="Calibri" w:hint="cs"/>
          <w:b/>
          <w:sz w:val="26"/>
          <w:szCs w:val="26"/>
          <w:rtl/>
        </w:rPr>
        <w:t>משוייכות</w:t>
      </w:r>
      <w:proofErr w:type="spellEnd"/>
      <w:r w:rsidR="00BC297B">
        <w:rPr>
          <w:rFonts w:ascii="Calibri" w:eastAsia="Calibri" w:hAnsi="Calibri" w:cs="Calibri" w:hint="cs"/>
          <w:b/>
          <w:sz w:val="26"/>
          <w:szCs w:val="26"/>
          <w:rtl/>
        </w:rPr>
        <w:t xml:space="preserve"> לשולט) </w:t>
      </w:r>
      <w:proofErr w:type="spellStart"/>
      <w:r w:rsidR="00BC297B">
        <w:rPr>
          <w:rFonts w:ascii="Calibri" w:eastAsia="Calibri" w:hAnsi="Calibri" w:cs="Calibri" w:hint="cs"/>
          <w:b/>
          <w:sz w:val="26"/>
          <w:szCs w:val="26"/>
          <w:rtl/>
        </w:rPr>
        <w:t>ואיחזור</w:t>
      </w:r>
      <w:proofErr w:type="spellEnd"/>
      <w:r w:rsidR="00BC297B">
        <w:rPr>
          <w:rFonts w:ascii="Calibri" w:eastAsia="Calibri" w:hAnsi="Calibri" w:cs="Calibri" w:hint="cs"/>
          <w:b/>
          <w:sz w:val="26"/>
          <w:szCs w:val="26"/>
          <w:rtl/>
        </w:rPr>
        <w:t xml:space="preserve">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proofErr w:type="spellStart"/>
            <w:r w:rsidRPr="00A74E4A">
              <w:rPr>
                <w:rFonts w:ascii="Calibri" w:eastAsia="Calibri" w:hAnsi="Calibri" w:cs="Calibri"/>
                <w:bCs/>
                <w:sz w:val="26"/>
                <w:szCs w:val="26"/>
              </w:rPr>
              <w:t>Varbinary</w:t>
            </w:r>
            <w:proofErr w:type="spellEnd"/>
            <w:r w:rsidRPr="00A74E4A">
              <w:rPr>
                <w:rFonts w:ascii="Calibri" w:eastAsia="Calibri" w:hAnsi="Calibri" w:cs="Calibri"/>
                <w:bCs/>
                <w:sz w:val="26"/>
                <w:szCs w:val="26"/>
              </w:rPr>
              <w:t>(MAX)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VideoData</w:t>
            </w:r>
            <w:proofErr w:type="spellEnd"/>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RecordedTime</w:t>
            </w:r>
            <w:proofErr w:type="spellEnd"/>
          </w:p>
        </w:tc>
      </w:tr>
    </w:tbl>
    <w:p w14:paraId="685610A3" w14:textId="50A0F563" w:rsidR="00B67F1E" w:rsidRDefault="00B67F1E" w:rsidP="00B67F1E">
      <w:pPr>
        <w:bidi/>
        <w:rPr>
          <w:rFonts w:ascii="Calibri" w:hAnsi="Calibri" w:cs="Calibri"/>
          <w:sz w:val="26"/>
          <w:szCs w:val="26"/>
          <w:rtl/>
        </w:rPr>
      </w:pPr>
    </w:p>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AddUser</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databaseFileName</w:t>
      </w:r>
      <w:proofErr w:type="spellEnd"/>
      <w:r>
        <w:rPr>
          <w:rFonts w:ascii="Cascadia Mono" w:hAnsi="Cascadia Mono" w:cs="Cascadia Mono"/>
          <w:color w:val="000000"/>
          <w:sz w:val="19"/>
          <w:szCs w:val="19"/>
          <w:highlight w:val="white"/>
        </w:rPr>
        <w:t>)</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UploadSessionToDatabase</w:t>
      </w:r>
      <w:proofErr w:type="spellEnd"/>
      <w:r>
        <w:rPr>
          <w:rFonts w:ascii="Cascadia Mono" w:hAnsi="Cascadia Mono" w:cs="Cascadia Mono"/>
          <w:color w:val="000000"/>
          <w:sz w:val="19"/>
          <w:szCs w:val="19"/>
          <w:highlight w:val="white"/>
        </w:rPr>
        <w:t>()</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 xml:space="preserve">אחזור של ערך </w:t>
      </w:r>
      <w:proofErr w:type="spellStart"/>
      <w:r>
        <w:rPr>
          <w:rFonts w:ascii="Calibri" w:hAnsi="Calibri" w:cs="Calibri" w:hint="cs"/>
          <w:sz w:val="26"/>
          <w:szCs w:val="26"/>
          <w:rtl/>
        </w:rPr>
        <w:t>בולאיני</w:t>
      </w:r>
      <w:proofErr w:type="spellEnd"/>
      <w:r>
        <w:rPr>
          <w:rFonts w:ascii="Calibri" w:hAnsi="Calibri" w:cs="Calibri" w:hint="cs"/>
          <w:sz w:val="26"/>
          <w:szCs w:val="26"/>
          <w:rtl/>
        </w:rPr>
        <w:t xml:space="preserve">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IsUserExist</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databaseFileName</w:t>
      </w:r>
      <w:proofErr w:type="spellEnd"/>
      <w:r>
        <w:rPr>
          <w:rFonts w:ascii="Cascadia Mono" w:hAnsi="Cascadia Mono" w:cs="Cascadia Mono"/>
          <w:color w:val="000000"/>
          <w:sz w:val="19"/>
          <w:szCs w:val="19"/>
          <w:highlight w:val="white"/>
        </w:rPr>
        <w:t>)</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IsUserExist</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databaseFileName</w:t>
      </w:r>
      <w:proofErr w:type="spellEnd"/>
      <w:r>
        <w:rPr>
          <w:rFonts w:ascii="Cascadia Mono" w:hAnsi="Cascadia Mono" w:cs="Cascadia Mono"/>
          <w:color w:val="000000"/>
          <w:sz w:val="19"/>
          <w:szCs w:val="19"/>
          <w:highlight w:val="white"/>
        </w:rPr>
        <w:t>)</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 xml:space="preserve">אחזור של </w:t>
      </w:r>
      <w:proofErr w:type="spellStart"/>
      <w:r>
        <w:rPr>
          <w:rFonts w:ascii="Calibri" w:hAnsi="Calibri" w:cs="Calibri" w:hint="cs"/>
          <w:sz w:val="26"/>
          <w:szCs w:val="26"/>
          <w:rtl/>
        </w:rPr>
        <w:t>סיסמאת</w:t>
      </w:r>
      <w:proofErr w:type="spellEnd"/>
      <w:r>
        <w:rPr>
          <w:rFonts w:ascii="Calibri" w:hAnsi="Calibri" w:cs="Calibri" w:hint="cs"/>
          <w:sz w:val="26"/>
          <w:szCs w:val="26"/>
          <w:rtl/>
        </w:rPr>
        <w:t xml:space="preserve">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hint="cs"/>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RetrievePassword</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databaseFileName</w:t>
      </w:r>
      <w:proofErr w:type="spellEnd"/>
      <w:r>
        <w:rPr>
          <w:rFonts w:ascii="Cascadia Mono" w:hAnsi="Cascadia Mono" w:cs="Cascadia Mono"/>
          <w:color w:val="000000"/>
          <w:sz w:val="19"/>
          <w:szCs w:val="19"/>
          <w:highlight w:val="white"/>
        </w:rPr>
        <w:t>)</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GetSessionContentById</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4EDCEEF8" w14:textId="77777777" w:rsidR="005270BA" w:rsidRDefault="005270BA" w:rsidP="005270BA">
      <w:pPr>
        <w:bidi/>
        <w:rPr>
          <w:rFonts w:ascii="Calibri" w:hAnsi="Calibri" w:cs="Calibri"/>
          <w:sz w:val="26"/>
          <w:szCs w:val="26"/>
          <w:rtl/>
        </w:rPr>
      </w:pPr>
    </w:p>
    <w:p w14:paraId="02FA6BFD"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hint="cs"/>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hint="cs"/>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77777777" w:rsidR="005270BA" w:rsidRDefault="005270BA" w:rsidP="005270BA">
            <w:pPr>
              <w:bidi/>
              <w:jc w:val="both"/>
              <w:rPr>
                <w:rFonts w:ascii="Calibri" w:hAnsi="Calibri" w:cs="Calibri" w:hint="cs"/>
                <w:sz w:val="26"/>
                <w:szCs w:val="26"/>
                <w:rtl/>
              </w:rPr>
            </w:pPr>
          </w:p>
        </w:tc>
        <w:tc>
          <w:tcPr>
            <w:tcW w:w="5945" w:type="dxa"/>
          </w:tcPr>
          <w:p w14:paraId="653749F7" w14:textId="4E7C89C1"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77777777" w:rsidR="005270BA" w:rsidRDefault="005270BA" w:rsidP="005270BA">
            <w:pPr>
              <w:bidi/>
              <w:jc w:val="both"/>
              <w:rPr>
                <w:rFonts w:ascii="Calibri" w:hAnsi="Calibri" w:cs="Calibri" w:hint="cs"/>
                <w:sz w:val="26"/>
                <w:szCs w:val="26"/>
                <w:rtl/>
              </w:rPr>
            </w:pPr>
          </w:p>
        </w:tc>
        <w:tc>
          <w:tcPr>
            <w:tcW w:w="5945" w:type="dxa"/>
          </w:tcPr>
          <w:p w14:paraId="7FFF29F8"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77777777" w:rsidR="005270BA" w:rsidRDefault="005270BA" w:rsidP="005270BA">
            <w:pPr>
              <w:bidi/>
              <w:jc w:val="both"/>
              <w:rPr>
                <w:rFonts w:ascii="Calibri" w:hAnsi="Calibri" w:cs="Calibri" w:hint="cs"/>
                <w:sz w:val="26"/>
                <w:szCs w:val="26"/>
                <w:rtl/>
              </w:rPr>
            </w:pPr>
          </w:p>
        </w:tc>
        <w:tc>
          <w:tcPr>
            <w:tcW w:w="5945" w:type="dxa"/>
          </w:tcPr>
          <w:p w14:paraId="79053EB4"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77777777" w:rsidR="005270BA" w:rsidRDefault="005270BA" w:rsidP="005270BA">
            <w:pPr>
              <w:bidi/>
              <w:jc w:val="both"/>
              <w:rPr>
                <w:rFonts w:ascii="Calibri" w:hAnsi="Calibri" w:cs="Calibri" w:hint="cs"/>
                <w:sz w:val="26"/>
                <w:szCs w:val="26"/>
                <w:rtl/>
              </w:rPr>
            </w:pPr>
          </w:p>
        </w:tc>
        <w:tc>
          <w:tcPr>
            <w:tcW w:w="5945" w:type="dxa"/>
          </w:tcPr>
          <w:p w14:paraId="6B4FD61C"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7777777" w:rsidR="005270BA" w:rsidRDefault="005270BA" w:rsidP="005270BA">
            <w:pPr>
              <w:bidi/>
              <w:jc w:val="both"/>
              <w:rPr>
                <w:rFonts w:ascii="Calibri" w:hAnsi="Calibri" w:cs="Calibri" w:hint="cs"/>
                <w:sz w:val="26"/>
                <w:szCs w:val="26"/>
                <w:rtl/>
              </w:rPr>
            </w:pPr>
          </w:p>
        </w:tc>
        <w:tc>
          <w:tcPr>
            <w:tcW w:w="5945" w:type="dxa"/>
          </w:tcPr>
          <w:p w14:paraId="45D69196"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77777777" w:rsidR="005270BA" w:rsidRDefault="005270BA" w:rsidP="005270BA">
            <w:pPr>
              <w:bidi/>
              <w:jc w:val="both"/>
              <w:rPr>
                <w:rFonts w:ascii="Calibri" w:hAnsi="Calibri" w:cs="Calibri" w:hint="cs"/>
                <w:sz w:val="26"/>
                <w:szCs w:val="26"/>
                <w:rtl/>
              </w:rPr>
            </w:pPr>
          </w:p>
        </w:tc>
        <w:tc>
          <w:tcPr>
            <w:tcW w:w="5945" w:type="dxa"/>
          </w:tcPr>
          <w:p w14:paraId="0281C374"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77777777" w:rsidR="005270BA" w:rsidRDefault="005270BA" w:rsidP="005270BA">
            <w:pPr>
              <w:bidi/>
              <w:jc w:val="both"/>
              <w:rPr>
                <w:rFonts w:ascii="Calibri" w:hAnsi="Calibri" w:cs="Calibri" w:hint="cs"/>
                <w:sz w:val="26"/>
                <w:szCs w:val="26"/>
                <w:rtl/>
              </w:rPr>
            </w:pPr>
          </w:p>
        </w:tc>
        <w:tc>
          <w:tcPr>
            <w:tcW w:w="5945" w:type="dxa"/>
          </w:tcPr>
          <w:p w14:paraId="52D17606"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77777777" w:rsidR="005270BA" w:rsidRDefault="005270BA" w:rsidP="005270BA">
            <w:pPr>
              <w:bidi/>
              <w:jc w:val="both"/>
              <w:rPr>
                <w:rFonts w:ascii="Calibri" w:hAnsi="Calibri" w:cs="Calibri" w:hint="cs"/>
                <w:sz w:val="26"/>
                <w:szCs w:val="26"/>
                <w:rtl/>
              </w:rPr>
            </w:pPr>
          </w:p>
        </w:tc>
        <w:tc>
          <w:tcPr>
            <w:tcW w:w="5945" w:type="dxa"/>
          </w:tcPr>
          <w:p w14:paraId="628AE273"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77777777" w:rsidR="005270BA" w:rsidRDefault="005270BA" w:rsidP="005270BA">
            <w:pPr>
              <w:bidi/>
              <w:jc w:val="both"/>
              <w:rPr>
                <w:rFonts w:ascii="Calibri" w:hAnsi="Calibri" w:cs="Calibri" w:hint="cs"/>
                <w:sz w:val="26"/>
                <w:szCs w:val="26"/>
                <w:rtl/>
              </w:rPr>
            </w:pPr>
          </w:p>
        </w:tc>
        <w:tc>
          <w:tcPr>
            <w:tcW w:w="5945" w:type="dxa"/>
          </w:tcPr>
          <w:p w14:paraId="794DE62B"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77777777" w:rsidR="005270BA" w:rsidRDefault="005270BA" w:rsidP="005270BA">
            <w:pPr>
              <w:bidi/>
              <w:jc w:val="both"/>
              <w:rPr>
                <w:rFonts w:ascii="Calibri" w:hAnsi="Calibri" w:cs="Calibri" w:hint="cs"/>
                <w:sz w:val="26"/>
                <w:szCs w:val="26"/>
                <w:rtl/>
              </w:rPr>
            </w:pPr>
          </w:p>
        </w:tc>
        <w:tc>
          <w:tcPr>
            <w:tcW w:w="5945" w:type="dxa"/>
          </w:tcPr>
          <w:p w14:paraId="082AF489"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77777777" w:rsidR="005270BA" w:rsidRDefault="005270BA" w:rsidP="005270BA">
            <w:pPr>
              <w:bidi/>
              <w:jc w:val="both"/>
              <w:rPr>
                <w:rFonts w:ascii="Calibri" w:hAnsi="Calibri" w:cs="Calibri" w:hint="cs"/>
                <w:sz w:val="26"/>
                <w:szCs w:val="26"/>
                <w:rtl/>
              </w:rPr>
            </w:pPr>
          </w:p>
        </w:tc>
        <w:tc>
          <w:tcPr>
            <w:tcW w:w="5945" w:type="dxa"/>
          </w:tcPr>
          <w:p w14:paraId="44F97FEE"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77777777" w:rsidR="005270BA" w:rsidRDefault="005270BA" w:rsidP="005270BA">
            <w:pPr>
              <w:bidi/>
              <w:jc w:val="both"/>
              <w:rPr>
                <w:rFonts w:ascii="Calibri" w:hAnsi="Calibri" w:cs="Calibri" w:hint="cs"/>
                <w:sz w:val="26"/>
                <w:szCs w:val="26"/>
                <w:rtl/>
              </w:rPr>
            </w:pPr>
          </w:p>
        </w:tc>
        <w:tc>
          <w:tcPr>
            <w:tcW w:w="5945" w:type="dxa"/>
          </w:tcPr>
          <w:p w14:paraId="228E3240"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77777777" w:rsidR="005270BA" w:rsidRDefault="005270BA" w:rsidP="005270BA">
            <w:pPr>
              <w:bidi/>
              <w:jc w:val="both"/>
              <w:rPr>
                <w:rFonts w:ascii="Calibri" w:hAnsi="Calibri" w:cs="Calibri" w:hint="cs"/>
                <w:sz w:val="26"/>
                <w:szCs w:val="26"/>
                <w:rtl/>
              </w:rPr>
            </w:pPr>
          </w:p>
        </w:tc>
        <w:tc>
          <w:tcPr>
            <w:tcW w:w="5945" w:type="dxa"/>
          </w:tcPr>
          <w:p w14:paraId="25372C7A"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77777777" w:rsidR="005270BA" w:rsidRDefault="005270BA" w:rsidP="005270BA">
            <w:pPr>
              <w:bidi/>
              <w:jc w:val="both"/>
              <w:rPr>
                <w:rFonts w:ascii="Calibri" w:hAnsi="Calibri" w:cs="Calibri" w:hint="cs"/>
                <w:sz w:val="26"/>
                <w:szCs w:val="26"/>
                <w:rtl/>
              </w:rPr>
            </w:pPr>
          </w:p>
        </w:tc>
        <w:tc>
          <w:tcPr>
            <w:tcW w:w="5945" w:type="dxa"/>
          </w:tcPr>
          <w:p w14:paraId="5867A8D3"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77777777" w:rsidR="005270BA" w:rsidRDefault="005270BA" w:rsidP="005270BA">
            <w:pPr>
              <w:bidi/>
              <w:jc w:val="both"/>
              <w:rPr>
                <w:rFonts w:ascii="Calibri" w:hAnsi="Calibri" w:cs="Calibri" w:hint="cs"/>
                <w:sz w:val="26"/>
                <w:szCs w:val="26"/>
                <w:rtl/>
              </w:rPr>
            </w:pPr>
          </w:p>
        </w:tc>
        <w:tc>
          <w:tcPr>
            <w:tcW w:w="5945" w:type="dxa"/>
          </w:tcPr>
          <w:p w14:paraId="1B58B498"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77777777" w:rsidR="005270BA" w:rsidRDefault="005270BA" w:rsidP="005270BA">
            <w:pPr>
              <w:bidi/>
              <w:jc w:val="both"/>
              <w:rPr>
                <w:rFonts w:ascii="Calibri" w:hAnsi="Calibri" w:cs="Calibri" w:hint="cs"/>
                <w:sz w:val="26"/>
                <w:szCs w:val="26"/>
                <w:rtl/>
              </w:rPr>
            </w:pPr>
          </w:p>
        </w:tc>
        <w:tc>
          <w:tcPr>
            <w:tcW w:w="5945" w:type="dxa"/>
          </w:tcPr>
          <w:p w14:paraId="11C62581"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77777777" w:rsidR="005270BA" w:rsidRDefault="005270BA" w:rsidP="005270BA">
            <w:pPr>
              <w:bidi/>
              <w:jc w:val="both"/>
              <w:rPr>
                <w:rFonts w:ascii="Calibri" w:hAnsi="Calibri" w:cs="Calibri" w:hint="cs"/>
                <w:sz w:val="26"/>
                <w:szCs w:val="26"/>
                <w:rtl/>
              </w:rPr>
            </w:pPr>
          </w:p>
        </w:tc>
        <w:tc>
          <w:tcPr>
            <w:tcW w:w="5945" w:type="dxa"/>
          </w:tcPr>
          <w:p w14:paraId="1749E8EF"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77777777" w:rsidR="005270BA" w:rsidRDefault="005270BA" w:rsidP="005270BA">
            <w:pPr>
              <w:bidi/>
              <w:jc w:val="both"/>
              <w:rPr>
                <w:rFonts w:ascii="Calibri" w:hAnsi="Calibri" w:cs="Calibri" w:hint="cs"/>
                <w:sz w:val="26"/>
                <w:szCs w:val="26"/>
                <w:rtl/>
              </w:rPr>
            </w:pPr>
          </w:p>
        </w:tc>
        <w:tc>
          <w:tcPr>
            <w:tcW w:w="5945" w:type="dxa"/>
          </w:tcPr>
          <w:p w14:paraId="16618E44"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77777777" w:rsidR="005270BA" w:rsidRDefault="005270BA" w:rsidP="005270BA">
            <w:pPr>
              <w:bidi/>
              <w:jc w:val="both"/>
              <w:rPr>
                <w:rFonts w:ascii="Calibri" w:hAnsi="Calibri" w:cs="Calibri" w:hint="cs"/>
                <w:sz w:val="26"/>
                <w:szCs w:val="26"/>
                <w:rtl/>
              </w:rPr>
            </w:pPr>
          </w:p>
        </w:tc>
        <w:tc>
          <w:tcPr>
            <w:tcW w:w="5945" w:type="dxa"/>
          </w:tcPr>
          <w:p w14:paraId="44568390"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77777777" w:rsidR="005270BA" w:rsidRDefault="005270BA" w:rsidP="005270BA">
            <w:pPr>
              <w:bidi/>
              <w:jc w:val="both"/>
              <w:rPr>
                <w:rFonts w:ascii="Calibri" w:hAnsi="Calibri" w:cs="Calibri" w:hint="cs"/>
                <w:sz w:val="26"/>
                <w:szCs w:val="26"/>
                <w:rtl/>
              </w:rPr>
            </w:pPr>
          </w:p>
        </w:tc>
        <w:tc>
          <w:tcPr>
            <w:tcW w:w="5945" w:type="dxa"/>
          </w:tcPr>
          <w:p w14:paraId="2D951341"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77777777" w:rsidR="005270BA" w:rsidRDefault="005270BA" w:rsidP="005270BA">
            <w:pPr>
              <w:bidi/>
              <w:jc w:val="both"/>
              <w:rPr>
                <w:rFonts w:ascii="Calibri" w:hAnsi="Calibri" w:cs="Calibri" w:hint="cs"/>
                <w:sz w:val="26"/>
                <w:szCs w:val="26"/>
                <w:rtl/>
              </w:rPr>
            </w:pPr>
          </w:p>
        </w:tc>
        <w:tc>
          <w:tcPr>
            <w:tcW w:w="5945" w:type="dxa"/>
          </w:tcPr>
          <w:p w14:paraId="49075BBA"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77777777" w:rsidR="005270BA" w:rsidRDefault="005270BA" w:rsidP="005270BA">
            <w:pPr>
              <w:bidi/>
              <w:jc w:val="both"/>
              <w:rPr>
                <w:rFonts w:ascii="Calibri" w:hAnsi="Calibri" w:cs="Calibri" w:hint="cs"/>
                <w:sz w:val="26"/>
                <w:szCs w:val="26"/>
                <w:rtl/>
              </w:rPr>
            </w:pPr>
          </w:p>
        </w:tc>
        <w:tc>
          <w:tcPr>
            <w:tcW w:w="5945" w:type="dxa"/>
          </w:tcPr>
          <w:p w14:paraId="3D01482F"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77777777" w:rsidR="005270BA" w:rsidRDefault="005270BA" w:rsidP="005270BA">
            <w:pPr>
              <w:bidi/>
              <w:jc w:val="both"/>
              <w:rPr>
                <w:rFonts w:ascii="Calibri" w:hAnsi="Calibri" w:cs="Calibri" w:hint="cs"/>
                <w:sz w:val="26"/>
                <w:szCs w:val="26"/>
                <w:rtl/>
              </w:rPr>
            </w:pPr>
          </w:p>
        </w:tc>
        <w:tc>
          <w:tcPr>
            <w:tcW w:w="5945" w:type="dxa"/>
          </w:tcPr>
          <w:p w14:paraId="12B71101"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77777777" w:rsidR="005270BA" w:rsidRDefault="005270BA" w:rsidP="005270BA">
            <w:pPr>
              <w:bidi/>
              <w:jc w:val="both"/>
              <w:rPr>
                <w:rFonts w:ascii="Calibri" w:hAnsi="Calibri" w:cs="Calibri" w:hint="cs"/>
                <w:sz w:val="26"/>
                <w:szCs w:val="26"/>
                <w:rtl/>
              </w:rPr>
            </w:pPr>
          </w:p>
        </w:tc>
        <w:tc>
          <w:tcPr>
            <w:tcW w:w="5945" w:type="dxa"/>
          </w:tcPr>
          <w:p w14:paraId="6ED1FA6F"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77777777" w:rsidR="005270BA" w:rsidRDefault="005270BA" w:rsidP="005270BA">
            <w:pPr>
              <w:bidi/>
              <w:jc w:val="both"/>
              <w:rPr>
                <w:rFonts w:ascii="Calibri" w:hAnsi="Calibri" w:cs="Calibri" w:hint="cs"/>
                <w:sz w:val="26"/>
                <w:szCs w:val="26"/>
                <w:rtl/>
              </w:rPr>
            </w:pPr>
          </w:p>
        </w:tc>
        <w:tc>
          <w:tcPr>
            <w:tcW w:w="5945" w:type="dxa"/>
          </w:tcPr>
          <w:p w14:paraId="12CB7392"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77777777" w:rsidR="005270BA" w:rsidRDefault="005270BA" w:rsidP="005270BA">
            <w:pPr>
              <w:bidi/>
              <w:jc w:val="both"/>
              <w:rPr>
                <w:rFonts w:ascii="Calibri" w:hAnsi="Calibri" w:cs="Calibri" w:hint="cs"/>
                <w:sz w:val="26"/>
                <w:szCs w:val="26"/>
                <w:rtl/>
              </w:rPr>
            </w:pPr>
          </w:p>
        </w:tc>
        <w:tc>
          <w:tcPr>
            <w:tcW w:w="5945" w:type="dxa"/>
          </w:tcPr>
          <w:p w14:paraId="06CC0300" w14:textId="77777777" w:rsidR="005270BA" w:rsidRDefault="005270BA"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77777777" w:rsidR="005270BA" w:rsidRDefault="005270BA" w:rsidP="005270BA">
            <w:pPr>
              <w:bidi/>
              <w:jc w:val="both"/>
              <w:rPr>
                <w:rFonts w:ascii="Calibri" w:hAnsi="Calibri" w:cs="Calibri" w:hint="cs"/>
                <w:sz w:val="26"/>
                <w:szCs w:val="26"/>
                <w:rtl/>
              </w:rPr>
            </w:pPr>
          </w:p>
        </w:tc>
        <w:tc>
          <w:tcPr>
            <w:tcW w:w="5945" w:type="dxa"/>
          </w:tcPr>
          <w:p w14:paraId="2EE1E8F6" w14:textId="77777777" w:rsidR="005270B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hint="cs"/>
                <w:sz w:val="26"/>
                <w:szCs w:val="26"/>
                <w:rtl/>
              </w:rPr>
            </w:pP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77777777" w:rsidR="005270BA" w:rsidRDefault="005270BA" w:rsidP="005270BA">
            <w:pPr>
              <w:bidi/>
              <w:jc w:val="both"/>
              <w:rPr>
                <w:rFonts w:ascii="Calibri" w:hAnsi="Calibri" w:cs="Calibri" w:hint="cs"/>
                <w:sz w:val="26"/>
                <w:szCs w:val="26"/>
                <w:rtl/>
              </w:rPr>
            </w:pPr>
          </w:p>
        </w:tc>
        <w:tc>
          <w:tcPr>
            <w:tcW w:w="5945" w:type="dxa"/>
          </w:tcPr>
          <w:p w14:paraId="4142FB36" w14:textId="77777777" w:rsidR="005270BA" w:rsidRDefault="005270BA"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hint="cs"/>
                <w:sz w:val="26"/>
                <w:szCs w:val="26"/>
                <w:rtl/>
              </w:rPr>
            </w:pPr>
          </w:p>
        </w:tc>
      </w:tr>
    </w:tbl>
    <w:p w14:paraId="3BB5CD85" w14:textId="3A89F8F8" w:rsidR="005270BA" w:rsidRPr="005270BA" w:rsidRDefault="005270BA" w:rsidP="005270BA">
      <w:pPr>
        <w:pStyle w:val="a3"/>
        <w:bidi/>
        <w:rPr>
          <w:rFonts w:ascii="Calibri" w:hAnsi="Calibri" w:cs="Calibri" w:hint="cs"/>
          <w:sz w:val="26"/>
          <w:szCs w:val="26"/>
          <w:rtl/>
        </w:rPr>
      </w:pPr>
    </w:p>
    <w:sectPr w:rsidR="005270BA" w:rsidRPr="005270BA">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21EFA9" w14:textId="77777777" w:rsidR="00634C8C" w:rsidRDefault="00634C8C">
      <w:pPr>
        <w:spacing w:line="240" w:lineRule="auto"/>
      </w:pPr>
      <w:r>
        <w:separator/>
      </w:r>
    </w:p>
  </w:endnote>
  <w:endnote w:type="continuationSeparator" w:id="0">
    <w:p w14:paraId="1FB0AD67" w14:textId="77777777" w:rsidR="00634C8C" w:rsidRDefault="00634C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6976424E-E6A8-4983-B9DB-F02FFCD96859}"/>
    <w:embedBold r:id="rId2" w:fontKey="{45F6B0FE-E510-40FE-A97C-E1FF557803E1}"/>
    <w:embedItalic r:id="rId3" w:fontKey="{DFE73220-0A5E-4003-9EAB-392F5CD4B6C6}"/>
  </w:font>
  <w:font w:name="Aptos Display">
    <w:charset w:val="00"/>
    <w:family w:val="swiss"/>
    <w:pitch w:val="variable"/>
    <w:sig w:usb0="20000287" w:usb1="00000003" w:usb2="00000000" w:usb3="00000000" w:csb0="0000019F" w:csb1="00000000"/>
    <w:embedRegular r:id="rId4" w:fontKey="{9A894DB6-6BB6-4B33-9603-30E26F6E9FD4}"/>
  </w:font>
  <w:font w:name="DengXian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2346FF3A-DCCE-4BAC-B36B-CD13916BCF01}"/>
    <w:embedBold r:id="rId6" w:fontKey="{850B6480-85E0-4B83-B2C2-9D5D0F875156}"/>
    <w:embedItalic r:id="rId7" w:fontKey="{1692C38C-260D-4DFF-88D0-84021D08FDCB}"/>
  </w:font>
  <w:font w:name="Cascadia Mono">
    <w:panose1 w:val="020B0609020000020004"/>
    <w:charset w:val="00"/>
    <w:family w:val="modern"/>
    <w:pitch w:val="fixed"/>
    <w:sig w:usb0="A10002FF" w:usb1="4000F9FB" w:usb2="00040000" w:usb3="00000000" w:csb0="0000019F" w:csb1="00000000"/>
    <w:embedRegular r:id="rId8" w:fontKey="{31456EAA-8273-4FDA-8CFB-641D9720CB4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E0A78" w14:textId="77777777" w:rsidR="00634C8C" w:rsidRDefault="00634C8C">
      <w:pPr>
        <w:spacing w:after="0"/>
      </w:pPr>
      <w:r>
        <w:separator/>
      </w:r>
    </w:p>
  </w:footnote>
  <w:footnote w:type="continuationSeparator" w:id="0">
    <w:p w14:paraId="08386A9A" w14:textId="77777777" w:rsidR="00634C8C" w:rsidRDefault="00634C8C">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6662"/>
    <w:rsid w:val="00014576"/>
    <w:rsid w:val="0001584B"/>
    <w:rsid w:val="00023DE8"/>
    <w:rsid w:val="000252CF"/>
    <w:rsid w:val="00032645"/>
    <w:rsid w:val="00040D74"/>
    <w:rsid w:val="00042305"/>
    <w:rsid w:val="00047BBE"/>
    <w:rsid w:val="000844BE"/>
    <w:rsid w:val="0009286E"/>
    <w:rsid w:val="000A0EBF"/>
    <w:rsid w:val="000A0F67"/>
    <w:rsid w:val="000A771E"/>
    <w:rsid w:val="000B513F"/>
    <w:rsid w:val="000B7F5E"/>
    <w:rsid w:val="000C0FE0"/>
    <w:rsid w:val="000D3F21"/>
    <w:rsid w:val="000E3375"/>
    <w:rsid w:val="000E39D1"/>
    <w:rsid w:val="00105BD7"/>
    <w:rsid w:val="0011181D"/>
    <w:rsid w:val="00147FA4"/>
    <w:rsid w:val="0015571A"/>
    <w:rsid w:val="0015624B"/>
    <w:rsid w:val="00171C4B"/>
    <w:rsid w:val="00192CCC"/>
    <w:rsid w:val="001B6EF5"/>
    <w:rsid w:val="001D3013"/>
    <w:rsid w:val="001F359B"/>
    <w:rsid w:val="00241580"/>
    <w:rsid w:val="00266F0A"/>
    <w:rsid w:val="0027479B"/>
    <w:rsid w:val="002B50F7"/>
    <w:rsid w:val="002B78A7"/>
    <w:rsid w:val="002E12A2"/>
    <w:rsid w:val="002F75E5"/>
    <w:rsid w:val="00364E47"/>
    <w:rsid w:val="00371959"/>
    <w:rsid w:val="00371A0C"/>
    <w:rsid w:val="00380B0D"/>
    <w:rsid w:val="0038115C"/>
    <w:rsid w:val="003C6BA9"/>
    <w:rsid w:val="003C7080"/>
    <w:rsid w:val="003F020C"/>
    <w:rsid w:val="00402EB4"/>
    <w:rsid w:val="00413489"/>
    <w:rsid w:val="00433862"/>
    <w:rsid w:val="004A47D1"/>
    <w:rsid w:val="004B5E05"/>
    <w:rsid w:val="004C0455"/>
    <w:rsid w:val="004D42F1"/>
    <w:rsid w:val="004E15C8"/>
    <w:rsid w:val="00511016"/>
    <w:rsid w:val="00523673"/>
    <w:rsid w:val="005270BA"/>
    <w:rsid w:val="005346D2"/>
    <w:rsid w:val="005403EF"/>
    <w:rsid w:val="00546178"/>
    <w:rsid w:val="00564FE7"/>
    <w:rsid w:val="005806C3"/>
    <w:rsid w:val="005A19AC"/>
    <w:rsid w:val="005B5C81"/>
    <w:rsid w:val="005E6C2C"/>
    <w:rsid w:val="005F30C0"/>
    <w:rsid w:val="005F5715"/>
    <w:rsid w:val="00634C8C"/>
    <w:rsid w:val="0065410A"/>
    <w:rsid w:val="00657643"/>
    <w:rsid w:val="00673BD1"/>
    <w:rsid w:val="00686C73"/>
    <w:rsid w:val="00686E0E"/>
    <w:rsid w:val="00696C4C"/>
    <w:rsid w:val="006B3523"/>
    <w:rsid w:val="006C2239"/>
    <w:rsid w:val="006C762A"/>
    <w:rsid w:val="006E7C91"/>
    <w:rsid w:val="007302BC"/>
    <w:rsid w:val="007367B1"/>
    <w:rsid w:val="00774DA0"/>
    <w:rsid w:val="00804B1E"/>
    <w:rsid w:val="00811361"/>
    <w:rsid w:val="0081656D"/>
    <w:rsid w:val="00831FEC"/>
    <w:rsid w:val="00857BA0"/>
    <w:rsid w:val="00867EE4"/>
    <w:rsid w:val="008B161F"/>
    <w:rsid w:val="008C7D75"/>
    <w:rsid w:val="008E1A8C"/>
    <w:rsid w:val="008E52DD"/>
    <w:rsid w:val="008F0312"/>
    <w:rsid w:val="008F2EF1"/>
    <w:rsid w:val="009043F2"/>
    <w:rsid w:val="0091281A"/>
    <w:rsid w:val="009549FC"/>
    <w:rsid w:val="0096741D"/>
    <w:rsid w:val="009729FC"/>
    <w:rsid w:val="00977FFD"/>
    <w:rsid w:val="009A693C"/>
    <w:rsid w:val="009C6D71"/>
    <w:rsid w:val="009F08E5"/>
    <w:rsid w:val="00A21382"/>
    <w:rsid w:val="00A31780"/>
    <w:rsid w:val="00A735AF"/>
    <w:rsid w:val="00A74E4A"/>
    <w:rsid w:val="00A77A3F"/>
    <w:rsid w:val="00A86B05"/>
    <w:rsid w:val="00A934CA"/>
    <w:rsid w:val="00AA68D9"/>
    <w:rsid w:val="00AF100C"/>
    <w:rsid w:val="00AF12CB"/>
    <w:rsid w:val="00AF2430"/>
    <w:rsid w:val="00AF3DD9"/>
    <w:rsid w:val="00B2219E"/>
    <w:rsid w:val="00B238CD"/>
    <w:rsid w:val="00B47C10"/>
    <w:rsid w:val="00B52F1B"/>
    <w:rsid w:val="00B67F1E"/>
    <w:rsid w:val="00B72479"/>
    <w:rsid w:val="00B85CE0"/>
    <w:rsid w:val="00BA62BD"/>
    <w:rsid w:val="00BC297B"/>
    <w:rsid w:val="00BF7871"/>
    <w:rsid w:val="00C0587E"/>
    <w:rsid w:val="00C33CA1"/>
    <w:rsid w:val="00C3406B"/>
    <w:rsid w:val="00C51CAC"/>
    <w:rsid w:val="00C62D4A"/>
    <w:rsid w:val="00C70200"/>
    <w:rsid w:val="00C926A2"/>
    <w:rsid w:val="00CA2B5A"/>
    <w:rsid w:val="00CA5118"/>
    <w:rsid w:val="00CB4E22"/>
    <w:rsid w:val="00CC3176"/>
    <w:rsid w:val="00CC3C5D"/>
    <w:rsid w:val="00CC55B1"/>
    <w:rsid w:val="00CD083E"/>
    <w:rsid w:val="00CD15DF"/>
    <w:rsid w:val="00CE3F43"/>
    <w:rsid w:val="00CF2075"/>
    <w:rsid w:val="00CF50A8"/>
    <w:rsid w:val="00D0038F"/>
    <w:rsid w:val="00D02A32"/>
    <w:rsid w:val="00D45473"/>
    <w:rsid w:val="00DA0D14"/>
    <w:rsid w:val="00DA318B"/>
    <w:rsid w:val="00DB34EF"/>
    <w:rsid w:val="00DC3D7C"/>
    <w:rsid w:val="00DE43AC"/>
    <w:rsid w:val="00DE6353"/>
    <w:rsid w:val="00E10C51"/>
    <w:rsid w:val="00E1362A"/>
    <w:rsid w:val="00E13A3B"/>
    <w:rsid w:val="00E7167E"/>
    <w:rsid w:val="00E727A5"/>
    <w:rsid w:val="00EB2803"/>
    <w:rsid w:val="00EC3159"/>
    <w:rsid w:val="00EC7C73"/>
    <w:rsid w:val="00EE1973"/>
    <w:rsid w:val="00EF6C9C"/>
    <w:rsid w:val="00F831AB"/>
    <w:rsid w:val="00FA161D"/>
    <w:rsid w:val="00FB0005"/>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Props1.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29</Pages>
  <Words>3764</Words>
  <Characters>21461</Characters>
  <Application>Microsoft Office Word</Application>
  <DocSecurity>0</DocSecurity>
  <Lines>178</Lines>
  <Paragraphs>50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787</cp:revision>
  <dcterms:created xsi:type="dcterms:W3CDTF">2025-04-23T11:15:00Z</dcterms:created>
  <dcterms:modified xsi:type="dcterms:W3CDTF">2025-05-12T12:29:00Z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